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7AA" w:rsidRDefault="00943A97">
      <w:proofErr w:type="gramStart"/>
      <w:r>
        <w:rPr>
          <w:rStyle w:val="ui-provider"/>
        </w:rPr>
        <w:t>XRX9C934EA84D65:/opt/</w:t>
      </w:r>
      <w:proofErr w:type="spellStart"/>
      <w:r>
        <w:rPr>
          <w:rStyle w:val="ui-provider"/>
        </w:rPr>
        <w:t>nc</w:t>
      </w:r>
      <w:proofErr w:type="spellEnd"/>
      <w:r>
        <w:rPr>
          <w:rStyle w:val="ui-provider"/>
        </w:rPr>
        <w:t>/</w:t>
      </w:r>
      <w:proofErr w:type="spellStart"/>
      <w:r>
        <w:rPr>
          <w:rStyle w:val="ui-provider"/>
        </w:rPr>
        <w:t>dlms</w:t>
      </w:r>
      <w:proofErr w:type="spellEnd"/>
      <w:r>
        <w:rPr>
          <w:rStyle w:val="ui-provider"/>
        </w:rPr>
        <w:t>/upgrade/data/current &lt;9&gt; cd</w:t>
      </w:r>
      <w:r>
        <w:br/>
      </w:r>
      <w:r>
        <w:rPr>
          <w:rStyle w:val="ui-provider"/>
        </w:rPr>
        <w:t>XRX9C934EA84D65:~ &lt;10&gt; cd /opt/</w:t>
      </w:r>
      <w:proofErr w:type="spellStart"/>
      <w:r>
        <w:rPr>
          <w:rStyle w:val="ui-provider"/>
        </w:rPr>
        <w:t>nc</w:t>
      </w:r>
      <w:proofErr w:type="spellEnd"/>
      <w:r>
        <w:rPr>
          <w:rStyle w:val="ui-provider"/>
        </w:rPr>
        <w:t>/</w:t>
      </w:r>
      <w:proofErr w:type="spellStart"/>
      <w:r>
        <w:rPr>
          <w:rStyle w:val="ui-provider"/>
        </w:rPr>
        <w:t>dlms</w:t>
      </w:r>
      <w:proofErr w:type="spellEnd"/>
      <w:r>
        <w:rPr>
          <w:rStyle w:val="ui-provider"/>
        </w:rPr>
        <w:t>/upgrade/data/current</w:t>
      </w:r>
      <w:r>
        <w:br/>
      </w:r>
      <w:r>
        <w:rPr>
          <w:rStyle w:val="ui-provider"/>
        </w:rPr>
        <w:t>XRX9C934EA84D65:/opt/</w:t>
      </w:r>
      <w:proofErr w:type="spellStart"/>
      <w:r>
        <w:rPr>
          <w:rStyle w:val="ui-provider"/>
        </w:rPr>
        <w:t>nc</w:t>
      </w:r>
      <w:proofErr w:type="spellEnd"/>
      <w:r>
        <w:rPr>
          <w:rStyle w:val="ui-provider"/>
        </w:rPr>
        <w:t>/</w:t>
      </w:r>
      <w:proofErr w:type="spellStart"/>
      <w:r>
        <w:rPr>
          <w:rStyle w:val="ui-provider"/>
        </w:rPr>
        <w:t>dlms</w:t>
      </w:r>
      <w:proofErr w:type="spellEnd"/>
      <w:r>
        <w:rPr>
          <w:rStyle w:val="ui-provider"/>
        </w:rPr>
        <w:t>/upgrade/data/current &lt;11&gt; ls</w:t>
      </w:r>
      <w:r>
        <w:br/>
      </w:r>
      <w:r>
        <w:rPr>
          <w:rStyle w:val="ui-provider"/>
        </w:rPr>
        <w:t>CCS_App_121_014_01810.2</w:t>
      </w:r>
      <w:r>
        <w:br/>
      </w:r>
      <w:r>
        <w:rPr>
          <w:rStyle w:val="ui-provider"/>
        </w:rPr>
        <w:t>CCS_CIPS_008_000_00017.9</w:t>
      </w:r>
      <w:r>
        <w:br/>
      </w:r>
      <w:r>
        <w:rPr>
          <w:rStyle w:val="ui-provider"/>
        </w:rPr>
        <w:t>CCS_Glue_060_058_27600.216</w:t>
      </w:r>
      <w:r>
        <w:br/>
      </w:r>
      <w:r>
        <w:rPr>
          <w:rStyle w:val="ui-provider"/>
        </w:rPr>
        <w:t>CCS_OS_121_004_01810.8</w:t>
      </w:r>
      <w:r>
        <w:br/>
      </w:r>
      <w:r>
        <w:rPr>
          <w:rStyle w:val="ui-provider"/>
        </w:rPr>
        <w:t>CCS_OS_Boot_121_004_01810.0</w:t>
      </w:r>
      <w:r>
        <w:br/>
      </w:r>
      <w:r>
        <w:rPr>
          <w:rStyle w:val="ui-provider"/>
        </w:rPr>
        <w:t>CCS_SIC_121_014_01810.152</w:t>
      </w:r>
      <w:r>
        <w:br/>
      </w:r>
      <w:r>
        <w:rPr>
          <w:rStyle w:val="ui-provider"/>
        </w:rPr>
        <w:t>CCS_SOK_100_003_24000.226</w:t>
      </w:r>
      <w:r>
        <w:br/>
      </w:r>
      <w:r>
        <w:rPr>
          <w:rStyle w:val="ui-provider"/>
        </w:rPr>
        <w:t>CCS_SWUP_121_014_01810.1</w:t>
      </w:r>
      <w:r>
        <w:br/>
      </w:r>
      <w:r>
        <w:rPr>
          <w:rStyle w:val="ui-provider"/>
        </w:rPr>
        <w:t>DUI_MSP430_003_001_00000.19</w:t>
      </w:r>
      <w:r>
        <w:br/>
      </w:r>
      <w:r>
        <w:rPr>
          <w:rStyle w:val="ui-provider"/>
        </w:rPr>
        <w:t>Embedded_FAX_003_020_00007.38</w:t>
      </w:r>
      <w:r>
        <w:br/>
      </w:r>
      <w:r>
        <w:rPr>
          <w:rStyle w:val="ui-provider"/>
        </w:rPr>
        <w:t>IIT_App_016_022_00006.150</w:t>
      </w:r>
      <w:r>
        <w:br/>
      </w:r>
      <w:r>
        <w:rPr>
          <w:rStyle w:val="ui-provider"/>
        </w:rPr>
        <w:t>IIT_Bootcode_016_030_00000.153</w:t>
      </w:r>
      <w:r>
        <w:br/>
      </w:r>
      <w:r>
        <w:rPr>
          <w:rStyle w:val="ui-provider"/>
        </w:rPr>
        <w:t>IIT_Max_App_017_022_00006.236</w:t>
      </w:r>
      <w:r>
        <w:br/>
      </w:r>
      <w:r>
        <w:rPr>
          <w:rStyle w:val="ui-provider"/>
        </w:rPr>
        <w:t>IIT_Max_Kernel_017_030_00003.237</w:t>
      </w:r>
      <w:r>
        <w:br/>
      </w:r>
      <w:r>
        <w:rPr>
          <w:rStyle w:val="ui-provider"/>
        </w:rPr>
        <w:t>IOT_3KHCF_004_009_00000.246</w:t>
      </w:r>
      <w:r>
        <w:br/>
      </w:r>
      <w:r>
        <w:rPr>
          <w:rStyle w:val="ui-provider"/>
        </w:rPr>
        <w:t>IOT_App_064_022_00000.42</w:t>
      </w:r>
      <w:r>
        <w:br/>
      </w:r>
      <w:r>
        <w:rPr>
          <w:rStyle w:val="ui-provider"/>
        </w:rPr>
        <w:t>IOT_CH_Finisher_006_003_00000.7</w:t>
      </w:r>
      <w:r>
        <w:br/>
      </w:r>
      <w:r>
        <w:rPr>
          <w:rStyle w:val="ui-provider"/>
        </w:rPr>
        <w:t>IOT_GB_BOOKLET_001_003_00000.232</w:t>
      </w:r>
      <w:r>
        <w:br/>
      </w:r>
      <w:r>
        <w:rPr>
          <w:rStyle w:val="ui-provider"/>
        </w:rPr>
        <w:t>IOT_GB_Finisher_002_006_00000.231</w:t>
      </w:r>
      <w:r>
        <w:br/>
      </w:r>
      <w:r>
        <w:rPr>
          <w:rStyle w:val="ui-provider"/>
        </w:rPr>
        <w:t>IOT_GB_PUNCH_001_007_00000.233</w:t>
      </w:r>
      <w:r>
        <w:br/>
      </w:r>
      <w:r>
        <w:rPr>
          <w:rStyle w:val="ui-provider"/>
        </w:rPr>
        <w:t>IOT_GB_STAPLER_001_006_00000.234</w:t>
      </w:r>
      <w:r>
        <w:br/>
      </w:r>
      <w:r>
        <w:rPr>
          <w:rStyle w:val="ui-provider"/>
        </w:rPr>
        <w:t>MANIFEST</w:t>
      </w:r>
      <w:r>
        <w:br/>
      </w:r>
      <w:r>
        <w:rPr>
          <w:rStyle w:val="ui-provider"/>
        </w:rPr>
        <w:t>NC_App_121_014_01810.140</w:t>
      </w:r>
      <w:r>
        <w:br/>
      </w:r>
      <w:r>
        <w:rPr>
          <w:rStyle w:val="ui-provider"/>
        </w:rPr>
        <w:t>SCD_121-014-004-01810.255</w:t>
      </w:r>
      <w:r>
        <w:br/>
      </w:r>
      <w:r>
        <w:rPr>
          <w:rStyle w:val="ui-provider"/>
        </w:rPr>
        <w:t>SMVIDADH_SinglePass_Application_001_035_00000.168</w:t>
      </w:r>
      <w:r>
        <w:br/>
      </w:r>
      <w:r>
        <w:rPr>
          <w:rStyle w:val="ui-provider"/>
        </w:rPr>
        <w:t>SMVI_OnboxApp_AppGalleryApp_005_007_00000.26</w:t>
      </w:r>
      <w:r>
        <w:br/>
      </w:r>
      <w:r>
        <w:rPr>
          <w:rStyle w:val="ui-provider"/>
        </w:rPr>
        <w:t>SMVI_OnboxApp_XMPie_001_001_00002.28</w:t>
      </w:r>
      <w:r>
        <w:br/>
      </w:r>
      <w:r>
        <w:rPr>
          <w:rStyle w:val="ui-provider"/>
        </w:rPr>
        <w:t>SMVI_OnboxApp_XeroxMobilePrintCloud_001_001_00015.25</w:t>
      </w:r>
      <w:r>
        <w:br/>
      </w:r>
      <w:r>
        <w:rPr>
          <w:rStyle w:val="ui-provider"/>
        </w:rPr>
        <w:t>XUI_App_121_014_01810.11</w:t>
      </w:r>
      <w:r>
        <w:br/>
      </w:r>
      <w:r>
        <w:rPr>
          <w:rStyle w:val="ui-provider"/>
        </w:rPr>
        <w:t>XRX9C934EA84D65:/opt/</w:t>
      </w:r>
      <w:proofErr w:type="spellStart"/>
      <w:r>
        <w:rPr>
          <w:rStyle w:val="ui-provider"/>
        </w:rPr>
        <w:t>nc</w:t>
      </w:r>
      <w:proofErr w:type="spellEnd"/>
      <w:r>
        <w:rPr>
          <w:rStyle w:val="ui-provider"/>
        </w:rPr>
        <w:t>/</w:t>
      </w:r>
      <w:proofErr w:type="spellStart"/>
      <w:r>
        <w:rPr>
          <w:rStyle w:val="ui-provider"/>
        </w:rPr>
        <w:t>dlms</w:t>
      </w:r>
      <w:proofErr w:type="spellEnd"/>
      <w:r>
        <w:rPr>
          <w:rStyle w:val="ui-provider"/>
        </w:rPr>
        <w:t>/upgrade/data/current &lt;12&gt;</w:t>
      </w:r>
      <w:bookmarkStart w:id="0" w:name="_GoBack"/>
      <w:bookmarkEnd w:id="0"/>
      <w:proofErr w:type="gramEnd"/>
    </w:p>
    <w:sectPr w:rsidR="00D707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A97"/>
    <w:rsid w:val="00943A97"/>
    <w:rsid w:val="00D70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B9399E-C3BF-432C-80F8-047D0EE90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i-provider">
    <w:name w:val="ui-provider"/>
    <w:basedOn w:val="DefaultParagraphFont"/>
    <w:rsid w:val="00943A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HCL Technologies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Sendurmurugan Dhamodhara Pandian</dc:creator>
  <cp:keywords/>
  <dc:description/>
  <cp:lastModifiedBy>Sendurmurugan Dhamodhara Pandian</cp:lastModifiedBy>
  <cp:revision>1</cp:revision>
  <dcterms:created xsi:type="dcterms:W3CDTF">2024-01-24T07:30:00Z</dcterms:created>
  <dcterms:modified xsi:type="dcterms:W3CDTF">2024-01-24T07:30:00Z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a603044e-a5d8-4e0a-9247-e6b9bd76a7eb</vt:lpwstr>
  </property>
  <property fmtid="{D5CDD505-2E9C-101B-9397-08002B2CF9AE}" pid="3" name="HCLClassification">
    <vt:lpwstr>HCL_Cla5s_Publ1c</vt:lpwstr>
  </property>
</Properties>
</file>